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1867" w:rsidRDefault="00B21867" w:rsidP="00B21867">
      <w:pPr>
        <w:jc w:val="center"/>
        <w:rPr>
          <w:rFonts w:ascii="Times New Roman" w:hAnsi="Times New Roman" w:cs="Times New Roman"/>
          <w:b/>
          <w:sz w:val="24"/>
        </w:rPr>
      </w:pPr>
      <w:r w:rsidRPr="00B21867">
        <w:rPr>
          <w:rFonts w:ascii="Times New Roman" w:hAnsi="Times New Roman" w:cs="Times New Roman"/>
          <w:b/>
          <w:sz w:val="24"/>
        </w:rPr>
        <w:t>«Вместе против коррупции»</w:t>
      </w:r>
    </w:p>
    <w:p w:rsidR="00B21867" w:rsidRDefault="00B21867" w:rsidP="00B2186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21867">
        <w:rPr>
          <w:rFonts w:ascii="Times New Roman" w:hAnsi="Times New Roman" w:cs="Times New Roman"/>
          <w:sz w:val="24"/>
        </w:rPr>
        <w:t>В нашей школе 9 декабря для обучающихся 5-9 классов прошел общешкольный классный час по теме «Вместе против коррупции».  Целью</w:t>
      </w:r>
      <w:r>
        <w:rPr>
          <w:rFonts w:ascii="Times New Roman" w:hAnsi="Times New Roman" w:cs="Times New Roman"/>
          <w:sz w:val="24"/>
        </w:rPr>
        <w:t>,</w:t>
      </w:r>
      <w:r w:rsidRPr="00B21867">
        <w:rPr>
          <w:rFonts w:ascii="Times New Roman" w:hAnsi="Times New Roman" w:cs="Times New Roman"/>
          <w:sz w:val="24"/>
        </w:rPr>
        <w:t xml:space="preserve"> которого было поговорить с детьми о проблеме противодействия коррупции и методов ее предупреждения, воспитывать правовое сознание и повышать правовую культуру обучающихся. </w:t>
      </w:r>
      <w:r>
        <w:rPr>
          <w:rFonts w:ascii="Times New Roman" w:hAnsi="Times New Roman" w:cs="Times New Roman"/>
          <w:sz w:val="24"/>
        </w:rPr>
        <w:t>Самойлова О.В.,</w:t>
      </w:r>
      <w:r w:rsidRPr="00B218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педагог-организатор,</w:t>
      </w:r>
      <w:r w:rsidRPr="00B21867">
        <w:rPr>
          <w:rFonts w:ascii="Times New Roman" w:hAnsi="Times New Roman" w:cs="Times New Roman"/>
          <w:sz w:val="24"/>
        </w:rPr>
        <w:t xml:space="preserve"> рассказала </w:t>
      </w:r>
      <w:proofErr w:type="gramStart"/>
      <w:r w:rsidRPr="00B21867">
        <w:rPr>
          <w:rFonts w:ascii="Times New Roman" w:hAnsi="Times New Roman" w:cs="Times New Roman"/>
          <w:sz w:val="24"/>
        </w:rPr>
        <w:t>обучающимся</w:t>
      </w:r>
      <w:proofErr w:type="gramEnd"/>
      <w:r w:rsidRPr="00B21867">
        <w:rPr>
          <w:rFonts w:ascii="Times New Roman" w:hAnsi="Times New Roman" w:cs="Times New Roman"/>
          <w:sz w:val="24"/>
        </w:rPr>
        <w:t xml:space="preserve"> что такое коррупция, каковы ее формы и причины, каким может быть ущерб, который наносит коррупция и стране и каждому гражданину в отдельности. Ребята посмотрели презентацию о способах борьбы с коррупцией, которые существуют в мире и в России.</w:t>
      </w:r>
      <w:r>
        <w:rPr>
          <w:rFonts w:ascii="Times New Roman" w:hAnsi="Times New Roman" w:cs="Times New Roman"/>
          <w:sz w:val="24"/>
        </w:rPr>
        <w:t xml:space="preserve"> По окончанию мероприятия, обучающиеся совместно с классными руководителями анализировали ситуации, составляли синквейн со словом «коррупция».</w:t>
      </w:r>
    </w:p>
    <w:p w:rsidR="00B21867" w:rsidRPr="00B21867" w:rsidRDefault="0001720A" w:rsidP="0001720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Самойлова О.В., педагог-организатор</w:t>
      </w:r>
    </w:p>
    <w:sectPr w:rsidR="00B21867" w:rsidRPr="00B21867" w:rsidSect="00B21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67"/>
    <w:rsid w:val="0001720A"/>
    <w:rsid w:val="00B2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2019-12-16T08:47:00Z</dcterms:created>
  <dcterms:modified xsi:type="dcterms:W3CDTF">2019-12-16T09:03:00Z</dcterms:modified>
</cp:coreProperties>
</file>